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0"/>
        <w:gridCol w:w="5696"/>
      </w:tblGrid>
      <w:tr w:rsidR="005056F7" w:rsidRPr="005056F7" w:rsidTr="009530D8">
        <w:trPr>
          <w:trHeight w:val="200"/>
          <w:jc w:val="center"/>
        </w:trPr>
        <w:tc>
          <w:tcPr>
            <w:tcW w:w="4260" w:type="dxa"/>
          </w:tcPr>
          <w:p w:rsidR="00B45AA7" w:rsidRPr="005056F7" w:rsidRDefault="00B45AA7" w:rsidP="009530D8">
            <w:pPr>
              <w:jc w:val="center"/>
              <w:rPr>
                <w:sz w:val="26"/>
                <w:szCs w:val="26"/>
              </w:rPr>
            </w:pPr>
            <w:r w:rsidRPr="005056F7">
              <w:rPr>
                <w:sz w:val="26"/>
                <w:szCs w:val="26"/>
              </w:rPr>
              <w:t>PHÒNG GD&amp;ĐT ĐÀ LẠT</w:t>
            </w:r>
          </w:p>
        </w:tc>
        <w:tc>
          <w:tcPr>
            <w:tcW w:w="5696" w:type="dxa"/>
          </w:tcPr>
          <w:p w:rsidR="00B45AA7" w:rsidRPr="002F1CAE" w:rsidRDefault="00B45AA7" w:rsidP="009530D8">
            <w:pPr>
              <w:jc w:val="center"/>
              <w:rPr>
                <w:b/>
                <w:sz w:val="26"/>
                <w:szCs w:val="26"/>
              </w:rPr>
            </w:pPr>
            <w:r w:rsidRPr="002F1CAE">
              <w:rPr>
                <w:b/>
                <w:bCs/>
                <w:sz w:val="26"/>
                <w:szCs w:val="26"/>
              </w:rPr>
              <w:t>CỘNG HOÀ XÃ HỘI CHỦ NGHĨA VIỆT NAM</w:t>
            </w:r>
          </w:p>
        </w:tc>
      </w:tr>
      <w:tr w:rsidR="005056F7" w:rsidRPr="005056F7" w:rsidTr="009530D8">
        <w:trPr>
          <w:trHeight w:val="390"/>
          <w:jc w:val="center"/>
        </w:trPr>
        <w:tc>
          <w:tcPr>
            <w:tcW w:w="4260" w:type="dxa"/>
            <w:vAlign w:val="bottom"/>
          </w:tcPr>
          <w:p w:rsidR="00B45AA7" w:rsidRPr="002F1CAE" w:rsidRDefault="00B45AA7" w:rsidP="009530D8">
            <w:pPr>
              <w:jc w:val="center"/>
              <w:rPr>
                <w:b/>
                <w:bCs/>
                <w:sz w:val="26"/>
                <w:szCs w:val="26"/>
              </w:rPr>
            </w:pPr>
            <w:r w:rsidRPr="002F1CAE">
              <w:rPr>
                <w:b/>
                <w:bCs/>
                <w:sz w:val="26"/>
                <w:szCs w:val="26"/>
              </w:rPr>
              <w:t xml:space="preserve">TRƯỜNG THCS </w:t>
            </w:r>
            <w:r w:rsidR="002F1CAE" w:rsidRPr="002F1CAE">
              <w:rPr>
                <w:b/>
                <w:bCs/>
                <w:sz w:val="26"/>
                <w:szCs w:val="26"/>
              </w:rPr>
              <w:t>NGUYỄN DU</w:t>
            </w:r>
          </w:p>
          <w:p w:rsidR="00B45AA7" w:rsidRPr="005056F7" w:rsidRDefault="00962637" w:rsidP="009530D8">
            <w:pPr>
              <w:jc w:val="center"/>
              <w:rPr>
                <w:b/>
                <w:bCs/>
                <w:sz w:val="26"/>
                <w:szCs w:val="26"/>
              </w:rPr>
            </w:pPr>
            <w:r w:rsidRPr="00962637">
              <w:rPr>
                <w:b/>
                <w:bCs/>
                <w:noProof/>
                <w:sz w:val="26"/>
                <w:szCs w:val="26"/>
              </w:rPr>
              <w:pict>
                <v:line id="Line 14" o:spid="_x0000_s1026" style="position:absolute;left:0;text-align:left;z-index:251660288;visibility:visible;mso-position-horizontal:center" from="0,4.7pt" to="8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6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CYpbP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"/>
              </w:pict>
            </w:r>
          </w:p>
        </w:tc>
        <w:tc>
          <w:tcPr>
            <w:tcW w:w="5696" w:type="dxa"/>
          </w:tcPr>
          <w:p w:rsidR="00B45AA7" w:rsidRPr="002F1CAE" w:rsidRDefault="00962637" w:rsidP="009530D8">
            <w:pPr>
              <w:jc w:val="center"/>
              <w:rPr>
                <w:b/>
                <w:sz w:val="26"/>
                <w:szCs w:val="26"/>
              </w:rPr>
            </w:pPr>
            <w:r w:rsidRPr="00962637">
              <w:rPr>
                <w:b/>
                <w:noProof/>
                <w:sz w:val="26"/>
                <w:szCs w:val="26"/>
              </w:rPr>
              <w:pict>
                <v:line id="Line 6" o:spid="_x0000_s1027" style="position:absolute;left:0;text-align:left;z-index:251659264;visibility:visible;mso-position-horizontal:center;mso-position-horizontal-relative:text;mso-position-vertical-relative:text" from="0,20.4pt" to="141.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Vs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"/>
              </w:pict>
            </w:r>
            <w:r w:rsidR="00B45AA7" w:rsidRPr="002F1CAE">
              <w:rPr>
                <w:b/>
                <w:bCs/>
                <w:sz w:val="26"/>
                <w:szCs w:val="26"/>
              </w:rPr>
              <w:t>Độc lập – Tự do – Hạnh phúc</w:t>
            </w:r>
          </w:p>
        </w:tc>
      </w:tr>
      <w:tr w:rsidR="00B45AA7" w:rsidRPr="005056F7" w:rsidTr="009530D8">
        <w:trPr>
          <w:trHeight w:val="189"/>
          <w:jc w:val="center"/>
        </w:trPr>
        <w:tc>
          <w:tcPr>
            <w:tcW w:w="4260" w:type="dxa"/>
          </w:tcPr>
          <w:p w:rsidR="00B45AA7" w:rsidRPr="005056F7" w:rsidRDefault="007616F8" w:rsidP="009530D8">
            <w:pPr>
              <w:jc w:val="center"/>
              <w:rPr>
                <w:sz w:val="26"/>
                <w:szCs w:val="26"/>
              </w:rPr>
            </w:pPr>
            <w:r w:rsidRPr="00C400FB">
              <w:rPr>
                <w:sz w:val="26"/>
                <w:szCs w:val="24"/>
              </w:rPr>
              <w:t xml:space="preserve">Số:      /QC- </w:t>
            </w:r>
            <w:r>
              <w:rPr>
                <w:sz w:val="26"/>
                <w:szCs w:val="24"/>
              </w:rPr>
              <w:t>ND-</w:t>
            </w:r>
            <w:r w:rsidR="00CE561E">
              <w:rPr>
                <w:sz w:val="26"/>
                <w:szCs w:val="24"/>
              </w:rPr>
              <w:t>BĐD</w:t>
            </w:r>
            <w:r w:rsidRPr="00C400FB">
              <w:rPr>
                <w:sz w:val="26"/>
                <w:szCs w:val="24"/>
              </w:rPr>
              <w:t>CMHS</w:t>
            </w:r>
          </w:p>
        </w:tc>
        <w:tc>
          <w:tcPr>
            <w:tcW w:w="5696" w:type="dxa"/>
          </w:tcPr>
          <w:p w:rsidR="00B45AA7" w:rsidRPr="005056F7" w:rsidRDefault="00B45AA7" w:rsidP="003A4EC7">
            <w:pPr>
              <w:jc w:val="right"/>
              <w:rPr>
                <w:sz w:val="26"/>
                <w:szCs w:val="26"/>
              </w:rPr>
            </w:pPr>
            <w:r w:rsidRPr="005056F7">
              <w:rPr>
                <w:i/>
                <w:iCs/>
                <w:sz w:val="26"/>
                <w:szCs w:val="26"/>
              </w:rPr>
              <w:t xml:space="preserve">Đà Lạt, ngày </w:t>
            </w:r>
            <w:r w:rsidR="002F1CAE">
              <w:rPr>
                <w:i/>
                <w:iCs/>
                <w:sz w:val="26"/>
                <w:szCs w:val="26"/>
              </w:rPr>
              <w:t xml:space="preserve">    </w:t>
            </w:r>
            <w:r w:rsidRPr="005056F7">
              <w:rPr>
                <w:i/>
                <w:iCs/>
                <w:sz w:val="26"/>
                <w:szCs w:val="26"/>
              </w:rPr>
              <w:t xml:space="preserve"> tháng </w:t>
            </w:r>
            <w:r w:rsidR="00987C9E">
              <w:rPr>
                <w:i/>
                <w:iCs/>
                <w:sz w:val="26"/>
                <w:szCs w:val="26"/>
              </w:rPr>
              <w:t>9</w:t>
            </w:r>
            <w:r w:rsidRPr="005056F7">
              <w:rPr>
                <w:i/>
                <w:iCs/>
                <w:sz w:val="26"/>
                <w:szCs w:val="26"/>
              </w:rPr>
              <w:t xml:space="preserve"> năm 201</w:t>
            </w:r>
            <w:bookmarkStart w:id="0" w:name="_GoBack"/>
            <w:bookmarkEnd w:id="0"/>
            <w:r w:rsidR="003A4EC7">
              <w:rPr>
                <w:i/>
                <w:iCs/>
                <w:sz w:val="26"/>
                <w:szCs w:val="26"/>
              </w:rPr>
              <w:t>8</w:t>
            </w:r>
          </w:p>
        </w:tc>
      </w:tr>
    </w:tbl>
    <w:p w:rsidR="005056F7" w:rsidRDefault="005056F7" w:rsidP="005056F7">
      <w:pPr>
        <w:pStyle w:val="NormalWeb"/>
        <w:shd w:val="clear" w:color="auto" w:fill="FFFFFF"/>
        <w:spacing w:before="0" w:beforeAutospacing="0" w:after="0" w:afterAutospacing="0"/>
        <w:jc w:val="center"/>
        <w:rPr>
          <w:rStyle w:val="Strong"/>
          <w:sz w:val="28"/>
          <w:szCs w:val="28"/>
        </w:rPr>
      </w:pPr>
    </w:p>
    <w:p w:rsidR="00B45AA7" w:rsidRPr="002F1CAE" w:rsidRDefault="00B45AA7" w:rsidP="005056F7">
      <w:pPr>
        <w:pStyle w:val="NormalWeb"/>
        <w:shd w:val="clear" w:color="auto" w:fill="FFFFFF"/>
        <w:spacing w:before="0" w:beforeAutospacing="0" w:after="0" w:afterAutospacing="0"/>
        <w:jc w:val="center"/>
        <w:rPr>
          <w:b/>
          <w:sz w:val="28"/>
          <w:szCs w:val="28"/>
        </w:rPr>
      </w:pPr>
      <w:r w:rsidRPr="002F1CAE">
        <w:rPr>
          <w:rStyle w:val="Strong"/>
          <w:b/>
          <w:sz w:val="28"/>
          <w:szCs w:val="28"/>
        </w:rPr>
        <w:t>QUY CHẾ</w:t>
      </w:r>
    </w:p>
    <w:p w:rsidR="00B45AA7" w:rsidRPr="002F1CAE" w:rsidRDefault="00B45AA7" w:rsidP="005056F7">
      <w:pPr>
        <w:pStyle w:val="NormalWeb"/>
        <w:shd w:val="clear" w:color="auto" w:fill="FFFFFF"/>
        <w:spacing w:before="0" w:beforeAutospacing="0" w:after="0" w:afterAutospacing="0"/>
        <w:jc w:val="center"/>
        <w:rPr>
          <w:b/>
          <w:sz w:val="28"/>
          <w:szCs w:val="28"/>
        </w:rPr>
      </w:pPr>
      <w:r w:rsidRPr="002F1CAE">
        <w:rPr>
          <w:rStyle w:val="Strong"/>
          <w:b/>
          <w:sz w:val="28"/>
          <w:szCs w:val="28"/>
        </w:rPr>
        <w:t>Phối hợp giữa nhà trường và Ban đại diện cha mẹ học sinh</w:t>
      </w:r>
    </w:p>
    <w:p w:rsidR="00B45AA7" w:rsidRPr="005056F7" w:rsidRDefault="005056F7" w:rsidP="005056F7">
      <w:pPr>
        <w:pStyle w:val="NormalWeb"/>
        <w:shd w:val="clear" w:color="auto" w:fill="FFFFFF"/>
        <w:spacing w:before="0" w:beforeAutospacing="0" w:after="0" w:afterAutospacing="0"/>
        <w:jc w:val="center"/>
        <w:rPr>
          <w:b/>
          <w:sz w:val="16"/>
          <w:szCs w:val="28"/>
        </w:rPr>
      </w:pPr>
      <w:r>
        <w:rPr>
          <w:b/>
          <w:sz w:val="16"/>
          <w:szCs w:val="28"/>
        </w:rPr>
        <w:t>_____________________________</w:t>
      </w:r>
    </w:p>
    <w:p w:rsidR="00B45AA7" w:rsidRPr="002F1CAE" w:rsidRDefault="002F1CAE" w:rsidP="002F1CAE">
      <w:pPr>
        <w:pStyle w:val="NormalWeb"/>
        <w:shd w:val="clear" w:color="auto" w:fill="FFFFFF"/>
        <w:spacing w:before="120" w:beforeAutospacing="0" w:after="120" w:afterAutospacing="0"/>
        <w:ind w:firstLine="720"/>
        <w:jc w:val="both"/>
        <w:rPr>
          <w:sz w:val="28"/>
          <w:szCs w:val="28"/>
        </w:rPr>
      </w:pPr>
      <w:r w:rsidRPr="002F1CAE">
        <w:rPr>
          <w:sz w:val="28"/>
          <w:szCs w:val="28"/>
        </w:rPr>
        <w:t>Căn cứ Thông tư 12/2011/TT-BGDĐT ngày 28/3/2011 của Bộ Giáo dục và Đào tạo về việc Ban hành Điều lệ trường trường trung học cơ sở, trường trung học phổ thông và trường phổ thông có nhiều cấp học;</w:t>
      </w:r>
    </w:p>
    <w:p w:rsidR="00B45AA7" w:rsidRPr="005056F7" w:rsidRDefault="00B45AA7" w:rsidP="005056F7">
      <w:pPr>
        <w:pStyle w:val="NormalWeb"/>
        <w:shd w:val="clear" w:color="auto" w:fill="FFFFFF"/>
        <w:spacing w:before="120" w:beforeAutospacing="0" w:after="120" w:afterAutospacing="0"/>
        <w:ind w:firstLine="720"/>
        <w:jc w:val="both"/>
        <w:rPr>
          <w:sz w:val="28"/>
          <w:szCs w:val="28"/>
        </w:rPr>
      </w:pPr>
      <w:r w:rsidRPr="005056F7">
        <w:rPr>
          <w:sz w:val="28"/>
          <w:szCs w:val="28"/>
        </w:rPr>
        <w:t>Căn cứ Thông tư  số 55/2011/TT-BGDĐT ngày 22/11/2011 của Bộ trưởng Bộ Giáo dục và Đào tạo</w:t>
      </w:r>
      <w:r w:rsidR="002F1CAE">
        <w:rPr>
          <w:sz w:val="28"/>
          <w:szCs w:val="28"/>
        </w:rPr>
        <w:t xml:space="preserve"> về việc ban hành </w:t>
      </w:r>
      <w:r w:rsidR="002F1CAE" w:rsidRPr="005056F7">
        <w:rPr>
          <w:sz w:val="28"/>
          <w:szCs w:val="28"/>
        </w:rPr>
        <w:t>Điều lệ Ban đại diện c</w:t>
      </w:r>
      <w:r w:rsidR="002F1CAE">
        <w:rPr>
          <w:sz w:val="28"/>
          <w:szCs w:val="28"/>
        </w:rPr>
        <w:t>ha mẹ học sinh</w:t>
      </w:r>
      <w:r w:rsidRPr="005056F7">
        <w:rPr>
          <w:sz w:val="28"/>
          <w:szCs w:val="28"/>
        </w:rPr>
        <w:t>;</w:t>
      </w:r>
    </w:p>
    <w:p w:rsidR="00B45AA7" w:rsidRPr="005056F7" w:rsidRDefault="00B45AA7" w:rsidP="005056F7">
      <w:pPr>
        <w:pStyle w:val="NormalWeb"/>
        <w:shd w:val="clear" w:color="auto" w:fill="FFFFFF"/>
        <w:spacing w:before="120" w:beforeAutospacing="0" w:after="120" w:afterAutospacing="0"/>
        <w:ind w:firstLine="720"/>
        <w:jc w:val="both"/>
        <w:rPr>
          <w:sz w:val="28"/>
          <w:szCs w:val="28"/>
        </w:rPr>
      </w:pPr>
      <w:r w:rsidRPr="005056F7">
        <w:rPr>
          <w:sz w:val="28"/>
          <w:szCs w:val="28"/>
        </w:rPr>
        <w:t xml:space="preserve">Trường </w:t>
      </w:r>
      <w:r w:rsidR="005056F7">
        <w:rPr>
          <w:sz w:val="28"/>
          <w:szCs w:val="28"/>
        </w:rPr>
        <w:t xml:space="preserve">THCS </w:t>
      </w:r>
      <w:r w:rsidR="002F1CAE">
        <w:rPr>
          <w:sz w:val="28"/>
          <w:szCs w:val="28"/>
        </w:rPr>
        <w:t>Nguyễn Du</w:t>
      </w:r>
      <w:r w:rsidRPr="005056F7">
        <w:rPr>
          <w:sz w:val="28"/>
          <w:szCs w:val="28"/>
        </w:rPr>
        <w:t xml:space="preserve"> phối hợp với Ban Đại diện Cha mẹ học sinh trường xây dựng Quy chế phối hợp giữa nhà trường và Ban Đại diện cha mẹ học sinh như sau:</w:t>
      </w:r>
    </w:p>
    <w:p w:rsidR="00B45AA7" w:rsidRPr="005310C4" w:rsidRDefault="00B45AA7" w:rsidP="002F1CAE">
      <w:pPr>
        <w:pStyle w:val="NormalWeb"/>
        <w:shd w:val="clear" w:color="auto" w:fill="FFFFFF"/>
        <w:spacing w:before="120" w:beforeAutospacing="0" w:after="120" w:afterAutospacing="0"/>
        <w:ind w:firstLine="720"/>
        <w:jc w:val="both"/>
        <w:rPr>
          <w:b/>
          <w:sz w:val="28"/>
          <w:szCs w:val="28"/>
        </w:rPr>
      </w:pPr>
      <w:r w:rsidRPr="005310C4">
        <w:rPr>
          <w:b/>
          <w:bCs/>
          <w:sz w:val="28"/>
          <w:szCs w:val="28"/>
        </w:rPr>
        <w:t>I . Nguyên tắc chung</w:t>
      </w:r>
    </w:p>
    <w:p w:rsidR="00B45AA7" w:rsidRPr="005056F7" w:rsidRDefault="00B45AA7" w:rsidP="005056F7">
      <w:pPr>
        <w:pStyle w:val="NormalWeb"/>
        <w:shd w:val="clear" w:color="auto" w:fill="FFFFFF"/>
        <w:spacing w:before="120" w:beforeAutospacing="0" w:after="120" w:afterAutospacing="0"/>
        <w:ind w:firstLine="720"/>
        <w:jc w:val="both"/>
        <w:rPr>
          <w:sz w:val="28"/>
          <w:szCs w:val="28"/>
        </w:rPr>
      </w:pPr>
      <w:r w:rsidRPr="005056F7">
        <w:rPr>
          <w:sz w:val="28"/>
          <w:szCs w:val="28"/>
        </w:rPr>
        <w:t>1. Ban đại diện cha mẹ học sinh được tổ chức trong mỗi năm học, do cha mẹ hoặc người giám hộ học sinh (sau đây gọi chung là cha mẹ học sinh) của lớp, của trường cử ra để phối hợp với nhà trường thực hiện các hoạt động giáo dục.</w:t>
      </w:r>
    </w:p>
    <w:p w:rsidR="00B45AA7" w:rsidRPr="005056F7" w:rsidRDefault="00B45AA7" w:rsidP="005056F7">
      <w:pPr>
        <w:pStyle w:val="NormalWeb"/>
        <w:shd w:val="clear" w:color="auto" w:fill="FFFFFF"/>
        <w:spacing w:before="120" w:beforeAutospacing="0" w:after="120" w:afterAutospacing="0"/>
        <w:ind w:firstLine="720"/>
        <w:jc w:val="both"/>
        <w:rPr>
          <w:sz w:val="28"/>
          <w:szCs w:val="28"/>
        </w:rPr>
      </w:pPr>
      <w:r w:rsidRPr="005056F7">
        <w:rPr>
          <w:sz w:val="28"/>
          <w:szCs w:val="28"/>
        </w:rPr>
        <w:t>Ban đại diện cha mẹ học sinh hoạt động theo nguyên tắc đồng thuận. Các nội dung thảo luận, thống nhất trong Ban đại diện cha mẹ học sinh được ghi trong biên bản cuộc họp.</w:t>
      </w:r>
    </w:p>
    <w:p w:rsidR="00B45AA7" w:rsidRPr="005056F7" w:rsidRDefault="00B45AA7" w:rsidP="005056F7">
      <w:pPr>
        <w:pStyle w:val="NormalWeb"/>
        <w:shd w:val="clear" w:color="auto" w:fill="FFFFFF"/>
        <w:spacing w:before="120" w:beforeAutospacing="0" w:after="120" w:afterAutospacing="0"/>
        <w:ind w:firstLine="720"/>
        <w:jc w:val="both"/>
        <w:rPr>
          <w:sz w:val="28"/>
          <w:szCs w:val="28"/>
        </w:rPr>
      </w:pPr>
      <w:r w:rsidRPr="005056F7">
        <w:rPr>
          <w:sz w:val="28"/>
          <w:szCs w:val="28"/>
        </w:rPr>
        <w:t>2. Nhiệm vụ, quyền hạn của Ban Đại diện cha mẹ học sinh, của trưởng ban, phó trưởng ban, thành viên của ban đại diện được quy định tại Điều 4, 5, 6. 7 chương II của Điều lệ</w:t>
      </w:r>
      <w:r w:rsidR="005310C4">
        <w:rPr>
          <w:sz w:val="28"/>
          <w:szCs w:val="28"/>
        </w:rPr>
        <w:t xml:space="preserve"> </w:t>
      </w:r>
      <w:r w:rsidR="00987C9E" w:rsidRPr="005056F7">
        <w:rPr>
          <w:sz w:val="28"/>
          <w:szCs w:val="28"/>
        </w:rPr>
        <w:t>Ban đại diện cha mẹ học sinh ban hành kèm theo Thông tư  số 55/2011/TT-BGDĐT ngày 22/11 /2011 của Bộ trưởng Bộ Giáo dục và Đào tạo</w:t>
      </w:r>
      <w:r w:rsidRPr="005056F7">
        <w:rPr>
          <w:sz w:val="28"/>
          <w:szCs w:val="28"/>
        </w:rPr>
        <w:t>.</w:t>
      </w:r>
    </w:p>
    <w:p w:rsidR="00B45AA7" w:rsidRPr="005056F7" w:rsidRDefault="00B45AA7" w:rsidP="00987C9E">
      <w:pPr>
        <w:pStyle w:val="NormalWeb"/>
        <w:shd w:val="clear" w:color="auto" w:fill="FFFFFF"/>
        <w:spacing w:before="120" w:beforeAutospacing="0" w:after="120" w:afterAutospacing="0"/>
        <w:ind w:firstLine="720"/>
        <w:jc w:val="both"/>
        <w:rPr>
          <w:sz w:val="28"/>
          <w:szCs w:val="28"/>
        </w:rPr>
      </w:pPr>
      <w:r w:rsidRPr="005056F7">
        <w:rPr>
          <w:sz w:val="28"/>
          <w:szCs w:val="28"/>
        </w:rPr>
        <w:t>3. Quan hệ giữa nhà trường và Ban Đại diện cha mẹ học sinh là mối liên hệ phối hợp. Hiệu trưởng nhà trường có trách nhiệm phối hợp với Ban Đại diện cha mẹ học sinh để thực hiện các hoạt động giáo dục.</w:t>
      </w:r>
    </w:p>
    <w:p w:rsidR="00B45AA7" w:rsidRPr="005310C4" w:rsidRDefault="00B45AA7" w:rsidP="002F1CAE">
      <w:pPr>
        <w:pStyle w:val="NormalWeb"/>
        <w:shd w:val="clear" w:color="auto" w:fill="FFFFFF"/>
        <w:spacing w:before="120" w:beforeAutospacing="0" w:after="120" w:afterAutospacing="0"/>
        <w:ind w:firstLine="720"/>
        <w:jc w:val="both"/>
        <w:rPr>
          <w:b/>
          <w:sz w:val="28"/>
          <w:szCs w:val="28"/>
        </w:rPr>
      </w:pPr>
      <w:r w:rsidRPr="005310C4">
        <w:rPr>
          <w:b/>
          <w:bCs/>
          <w:sz w:val="28"/>
          <w:szCs w:val="28"/>
        </w:rPr>
        <w:t>II. Nội dung phối hợp</w:t>
      </w:r>
    </w:p>
    <w:p w:rsidR="00B45AA7" w:rsidRPr="005310C4" w:rsidRDefault="00B45AA7" w:rsidP="00987C9E">
      <w:pPr>
        <w:pStyle w:val="NormalWeb"/>
        <w:shd w:val="clear" w:color="auto" w:fill="FFFFFF"/>
        <w:spacing w:before="120" w:beforeAutospacing="0" w:after="120" w:afterAutospacing="0"/>
        <w:ind w:firstLine="720"/>
        <w:jc w:val="both"/>
        <w:rPr>
          <w:b/>
          <w:sz w:val="28"/>
          <w:szCs w:val="28"/>
        </w:rPr>
      </w:pPr>
      <w:r w:rsidRPr="005310C4">
        <w:rPr>
          <w:b/>
          <w:bCs/>
          <w:sz w:val="28"/>
          <w:szCs w:val="28"/>
        </w:rPr>
        <w:t>1</w:t>
      </w:r>
      <w:r w:rsidRPr="005310C4">
        <w:rPr>
          <w:b/>
          <w:sz w:val="28"/>
          <w:szCs w:val="28"/>
        </w:rPr>
        <w:t>.</w:t>
      </w:r>
      <w:r w:rsidRPr="005310C4">
        <w:rPr>
          <w:b/>
          <w:bCs/>
          <w:sz w:val="28"/>
          <w:szCs w:val="28"/>
        </w:rPr>
        <w:t>Về phía nhà trường</w:t>
      </w:r>
      <w:r w:rsidRPr="005310C4">
        <w:rPr>
          <w:b/>
          <w:sz w:val="28"/>
          <w:szCs w:val="28"/>
        </w:rPr>
        <w:t> .</w:t>
      </w:r>
    </w:p>
    <w:p w:rsidR="00B45AA7" w:rsidRPr="005056F7" w:rsidRDefault="00B45AA7" w:rsidP="00987C9E">
      <w:pPr>
        <w:pStyle w:val="NormalWeb"/>
        <w:shd w:val="clear" w:color="auto" w:fill="FFFFFF"/>
        <w:spacing w:before="120" w:beforeAutospacing="0" w:after="120" w:afterAutospacing="0"/>
        <w:ind w:firstLine="720"/>
        <w:jc w:val="both"/>
        <w:rPr>
          <w:sz w:val="28"/>
          <w:szCs w:val="28"/>
        </w:rPr>
      </w:pPr>
      <w:r w:rsidRPr="005056F7">
        <w:rPr>
          <w:sz w:val="28"/>
          <w:szCs w:val="28"/>
        </w:rPr>
        <w:t>Nhà trường phải chủ động phối hợp thường xuyên và chặt chẽ với gia đình để xây dựng môi trường giáo dục thống nhất nhằm thực hiện mục tiêu, nguyên lý giáo dục. Thống nhất quan điểm, nội dung, phương pháp giáo dục giữa nhà trường, gia đình và xã hội để thực hiện mục tiêu giáo dục.</w:t>
      </w:r>
    </w:p>
    <w:p w:rsidR="00B45AA7" w:rsidRPr="005056F7" w:rsidRDefault="00B45AA7" w:rsidP="00987C9E">
      <w:pPr>
        <w:pStyle w:val="NormalWeb"/>
        <w:shd w:val="clear" w:color="auto" w:fill="FFFFFF"/>
        <w:spacing w:before="120" w:beforeAutospacing="0" w:after="120" w:afterAutospacing="0"/>
        <w:ind w:firstLine="720"/>
        <w:jc w:val="both"/>
        <w:rPr>
          <w:sz w:val="28"/>
          <w:szCs w:val="28"/>
        </w:rPr>
      </w:pPr>
      <w:r w:rsidRPr="005056F7">
        <w:rPr>
          <w:sz w:val="28"/>
          <w:szCs w:val="28"/>
        </w:rPr>
        <w:t>Tạo điều kiện thực hiện Điều lệ Ban đại diện cha mẹ học sinh, ủng hộ hoạt động của cha mẹ học sinh thực hiện nghị quyết đầu năm học.</w:t>
      </w:r>
    </w:p>
    <w:p w:rsidR="00B45AA7" w:rsidRPr="005056F7" w:rsidRDefault="00B45AA7" w:rsidP="00987C9E">
      <w:pPr>
        <w:pStyle w:val="NormalWeb"/>
        <w:shd w:val="clear" w:color="auto" w:fill="FFFFFF"/>
        <w:spacing w:before="120" w:beforeAutospacing="0" w:after="120" w:afterAutospacing="0"/>
        <w:ind w:firstLine="720"/>
        <w:jc w:val="both"/>
        <w:rPr>
          <w:sz w:val="28"/>
          <w:szCs w:val="28"/>
        </w:rPr>
      </w:pPr>
      <w:r w:rsidRPr="005056F7">
        <w:rPr>
          <w:sz w:val="28"/>
          <w:szCs w:val="28"/>
        </w:rPr>
        <w:lastRenderedPageBreak/>
        <w:t>Định kỳ tổ chức cuộc họp với Ban đại diện cha mẹ học sinh trường, Ban đại diện cha mẹ học sinh lớp để tiếp thu ý kiến của Ban đại diện và cha mẹ học sinh về công tác quản lý của nhà trường, biện pháp phối hợp giúp đỡ học sinh có hoàn cảnh khó khăn, vận động học sinh bỏ học trở lại lớp, giải quyết kiến nghị của cha mẹ học sinh</w:t>
      </w:r>
      <w:r w:rsidR="00987C9E">
        <w:rPr>
          <w:sz w:val="28"/>
          <w:szCs w:val="28"/>
        </w:rPr>
        <w:t>;</w:t>
      </w:r>
      <w:r w:rsidRPr="005056F7">
        <w:rPr>
          <w:sz w:val="28"/>
          <w:szCs w:val="28"/>
        </w:rPr>
        <w:t xml:space="preserve"> góp ý kiến đối với hoạt động của các Ban đại diện cha mẹ học sinh.</w:t>
      </w:r>
    </w:p>
    <w:p w:rsidR="00B45AA7" w:rsidRPr="005056F7" w:rsidRDefault="00B45AA7" w:rsidP="00987C9E">
      <w:pPr>
        <w:pStyle w:val="NormalWeb"/>
        <w:shd w:val="clear" w:color="auto" w:fill="FFFFFF"/>
        <w:spacing w:before="120" w:beforeAutospacing="0" w:after="120" w:afterAutospacing="0"/>
        <w:ind w:firstLine="720"/>
        <w:jc w:val="both"/>
        <w:rPr>
          <w:sz w:val="28"/>
          <w:szCs w:val="28"/>
        </w:rPr>
      </w:pPr>
      <w:r w:rsidRPr="005056F7">
        <w:rPr>
          <w:sz w:val="28"/>
          <w:szCs w:val="28"/>
        </w:rPr>
        <w:t>Nhà trường cử đại diện lãnh đạo làm nhiệm vụ thường xuyên phối hợp với Ban đại diện cha mẹ học sinh trường trong việc tổ chức hoạt động của các Ban đại diện cha mẹ học sinh và hoạt động của cha mẹ học sinh.</w:t>
      </w:r>
    </w:p>
    <w:p w:rsidR="00B45AA7" w:rsidRPr="005310C4" w:rsidRDefault="00B45AA7" w:rsidP="00226E71">
      <w:pPr>
        <w:pStyle w:val="NormalWeb"/>
        <w:shd w:val="clear" w:color="auto" w:fill="FFFFFF"/>
        <w:spacing w:before="120" w:beforeAutospacing="0" w:after="120" w:afterAutospacing="0"/>
        <w:ind w:firstLine="720"/>
        <w:jc w:val="both"/>
        <w:rPr>
          <w:b/>
          <w:sz w:val="28"/>
          <w:szCs w:val="28"/>
        </w:rPr>
      </w:pPr>
      <w:r w:rsidRPr="005310C4">
        <w:rPr>
          <w:b/>
          <w:bCs/>
          <w:sz w:val="28"/>
          <w:szCs w:val="28"/>
        </w:rPr>
        <w:t>2. Về phía Ban Đại diện cha mẹ học sinh</w:t>
      </w:r>
    </w:p>
    <w:p w:rsidR="00B45AA7" w:rsidRPr="005310C4" w:rsidRDefault="00B45AA7" w:rsidP="00226E71">
      <w:pPr>
        <w:pStyle w:val="NormalWeb"/>
        <w:shd w:val="clear" w:color="auto" w:fill="FFFFFF"/>
        <w:spacing w:before="120" w:beforeAutospacing="0" w:after="120" w:afterAutospacing="0"/>
        <w:ind w:firstLine="720"/>
        <w:jc w:val="both"/>
        <w:rPr>
          <w:b/>
          <w:sz w:val="28"/>
          <w:szCs w:val="28"/>
        </w:rPr>
      </w:pPr>
      <w:r w:rsidRPr="005310C4">
        <w:rPr>
          <w:b/>
          <w:bCs/>
          <w:sz w:val="28"/>
          <w:szCs w:val="28"/>
        </w:rPr>
        <w:t>2.1 Nhiệm vụ và quyền của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2.1.1. Nhiệm vụ của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a) Phối hợp với Hiệu trưởng tổ chức thực hiện nhiệm vụ năm học và các hoạt động giáo dục theo nội dung được thống nhất tại cuộc họp đầu năm học của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b) Phối hợp với Hiệu trưởng hướng dẫn, tuyên truyền, phổ biến pháp luật, chủ trương chính sách về giáo dục đối với cha mẹ học sinh nhằm nâng cao trách nhiệm chăm sóc, bảo vệ, giáo dục học sinh;</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c) Phối hợp với Hiệu trưởng tổ chức giáo dục học sinh hạnh kiểm yếu tiếp tục rèn luyện trong dịp nghỉ hè ở địa phương;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d) Phối hợp với Hiệu trưởng giáo dục đạo đức cho học sinh; bồi dưỡng, khuyến khích học sinh giỏi, giúp đỡ học sinh yếu kém; giúp đỡ học sinh nghèo, học sinh khuyết tật và học sinh có hoàn cảnh khó khăn khác; vận động học sinh đã bỏ học trở lại tiếp tục đi học;</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đ) Hướng dẫn về công tác tổ chức và hoạt động cho các Ban đại diện cha mẹ học sinh lớp.</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2.1.2. Quyền của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a) Quyết định triệu tập các cuộc họp theo quy định tại Điều 9 của Điều lệ này (trừ cuộc họp đầu năm học cử Ban đại diện cha mẹ học sinh trường) sau khi đã thống nhất với Hiệu trưởng;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b) Căn cứ ý kiến của các Ban đại diện cha mẹ học sinh lớp để kiến nghị với Hiệu trưởng về những biện pháp cần thiết nhằm thực hiện nhiệm vụ năm học của trường và về quản lý, giáo dục học sinh;</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c) Quyết định chi tiêu phục vụ các hoạt động của Ban đại diện cha mẹ học sinh từ nguồn ủng hộ, tài trợ tự nguyện theo quy định tại Điều 10 Điều lệ này.</w:t>
      </w:r>
    </w:p>
    <w:p w:rsidR="00B45AA7" w:rsidRPr="005310C4" w:rsidRDefault="00B45AA7" w:rsidP="00226E71">
      <w:pPr>
        <w:pStyle w:val="NormalWeb"/>
        <w:shd w:val="clear" w:color="auto" w:fill="FFFFFF"/>
        <w:spacing w:before="120" w:beforeAutospacing="0" w:after="120" w:afterAutospacing="0"/>
        <w:ind w:firstLine="720"/>
        <w:jc w:val="both"/>
        <w:rPr>
          <w:b/>
          <w:sz w:val="28"/>
          <w:szCs w:val="28"/>
        </w:rPr>
      </w:pPr>
      <w:r w:rsidRPr="005310C4">
        <w:rPr>
          <w:b/>
          <w:bCs/>
          <w:sz w:val="28"/>
          <w:szCs w:val="28"/>
        </w:rPr>
        <w:t>2.2 Nhiệm vụ, quyền của trưởng ban, phó trưởng ban và các thành viên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lastRenderedPageBreak/>
        <w:t>2.2.1. Nhiệm vụ và quyền của trưởng ban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a) Nhiệm vụ của trưởng ban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Lập kế hoạch và tổ chức thực hiện các hoạt động của cha mẹ học sinh, của Ban đại diện cha mẹ học sinh theo quy định tại Điều 9 của Điều lệ;</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Dự kiến phân công nhiệm vụ cho các phó trưởng ban, các thành viên thường trực để thông qua tại cuộc họp toàn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Chuẩn bị nội dung các cuộc họp của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Tập hợp ý kiến của các Ban đại diện cha mẹ học sinh lớp, của cha mẹ học sinh để thống nhất với Hiệu trưởng các biện pháp giải quyết.</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b) Quyền của trưởng ban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Chủ trì các cuộc họp của Ban đại diện cha mẹ học sinh trường (trừ cuộc họp cử trưởng ban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Phối hợp với nhà trường tổ chức các hoạt động giáo dục học sinh;</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Tổ chức vận động học sinh bỏ học tiếp tục đi học;</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Định kỳ làm việc với Hiệu trưởng về hoạt động của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Giải quyết kiến nghị của cha mẹ học sinh về hoạt động giáo dục của nhà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2.2.2. Nhiệm vụ, quyền của các phó trưởng ban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Các phó trưởng ban Ban đại diện cha mẹ học sinh trường có nhiệm vụ giúp việc trưởng ban, thay mặt trưởng ban phụ trách một số công việc được phân công; chủ trì cuộc họp của Ban đại diện cha mẹ học sinh trường nếu được trưởng ban uỷ quyền.</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2.2.3. Nhiệm vụ của các thành viên Ban đại diện cha mẹ học sinh trường.</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Các thành viên Ban đại diện cha mẹ học sinh trường có nhiệm vụ thực hiện các công việc do Ban đại diện cha mẹ học sinh trường phân công.</w:t>
      </w:r>
    </w:p>
    <w:p w:rsidR="00B45AA7" w:rsidRPr="005310C4" w:rsidRDefault="00B45AA7" w:rsidP="002F1CAE">
      <w:pPr>
        <w:pStyle w:val="NormalWeb"/>
        <w:shd w:val="clear" w:color="auto" w:fill="FFFFFF"/>
        <w:spacing w:before="120" w:beforeAutospacing="0" w:after="120" w:afterAutospacing="0"/>
        <w:ind w:firstLine="720"/>
        <w:jc w:val="both"/>
        <w:rPr>
          <w:b/>
          <w:sz w:val="28"/>
          <w:szCs w:val="28"/>
        </w:rPr>
      </w:pPr>
      <w:r w:rsidRPr="005310C4">
        <w:rPr>
          <w:b/>
          <w:bCs/>
          <w:sz w:val="28"/>
          <w:szCs w:val="28"/>
        </w:rPr>
        <w:t>III. Hoạt động của cha mẹ học sinh, của Ban Đại diện</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Thực hiện nghiêm túc theo Điều 9 của Điều lệ</w:t>
      </w:r>
    </w:p>
    <w:p w:rsidR="00B45AA7" w:rsidRPr="000926C6" w:rsidRDefault="00B45AA7" w:rsidP="002F1CAE">
      <w:pPr>
        <w:pStyle w:val="NormalWeb"/>
        <w:shd w:val="clear" w:color="auto" w:fill="FFFFFF"/>
        <w:spacing w:before="120" w:beforeAutospacing="0" w:after="120" w:afterAutospacing="0"/>
        <w:ind w:firstLine="720"/>
        <w:jc w:val="both"/>
        <w:rPr>
          <w:b/>
          <w:sz w:val="28"/>
          <w:szCs w:val="28"/>
        </w:rPr>
      </w:pPr>
      <w:r w:rsidRPr="000926C6">
        <w:rPr>
          <w:b/>
          <w:bCs/>
          <w:sz w:val="28"/>
          <w:szCs w:val="28"/>
        </w:rPr>
        <w:t>IV.</w:t>
      </w:r>
      <w:r w:rsidRPr="000926C6">
        <w:rPr>
          <w:b/>
          <w:sz w:val="28"/>
          <w:szCs w:val="28"/>
        </w:rPr>
        <w:t> </w:t>
      </w:r>
      <w:r w:rsidRPr="000926C6">
        <w:rPr>
          <w:b/>
          <w:bCs/>
          <w:sz w:val="28"/>
          <w:szCs w:val="28"/>
        </w:rPr>
        <w:t>Kinh phí hoạt động của Ban đại diện cha mẹ học sinh</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Thực hiện nghiêm túc theo Điều 10 của Điều lệ</w:t>
      </w:r>
    </w:p>
    <w:p w:rsidR="00226E71"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t xml:space="preserve">Quy chế này được thông qua hội nghị Ban Đại diện cha mẹ học sinh lần thứ nhất. </w:t>
      </w:r>
    </w:p>
    <w:p w:rsidR="00B45AA7" w:rsidRPr="005056F7" w:rsidRDefault="00B45AA7" w:rsidP="00226E71">
      <w:pPr>
        <w:pStyle w:val="NormalWeb"/>
        <w:shd w:val="clear" w:color="auto" w:fill="FFFFFF"/>
        <w:spacing w:before="120" w:beforeAutospacing="0" w:after="120" w:afterAutospacing="0"/>
        <w:ind w:firstLine="720"/>
        <w:jc w:val="both"/>
        <w:rPr>
          <w:sz w:val="28"/>
          <w:szCs w:val="28"/>
        </w:rPr>
      </w:pPr>
      <w:r w:rsidRPr="005056F7">
        <w:rPr>
          <w:sz w:val="28"/>
          <w:szCs w:val="28"/>
        </w:rPr>
        <w:lastRenderedPageBreak/>
        <w:t>Hiệu trưởng nhà trường, trưởng ban, các phó trưởng ban và ủy viên của Ban Đại diện cha mẹ học sinh thực hiện nghiêm túc quy chế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242"/>
      </w:tblGrid>
      <w:tr w:rsidR="00A04850" w:rsidTr="000926C6">
        <w:tc>
          <w:tcPr>
            <w:tcW w:w="5103" w:type="dxa"/>
          </w:tcPr>
          <w:p w:rsidR="00A04850" w:rsidRPr="000926C6" w:rsidRDefault="000926C6" w:rsidP="000926C6">
            <w:pPr>
              <w:pStyle w:val="NormalWeb"/>
              <w:spacing w:before="0" w:beforeAutospacing="0" w:after="0" w:afterAutospacing="0"/>
              <w:jc w:val="center"/>
              <w:rPr>
                <w:b/>
                <w:sz w:val="28"/>
                <w:szCs w:val="28"/>
              </w:rPr>
            </w:pPr>
            <w:r w:rsidRPr="000926C6">
              <w:rPr>
                <w:b/>
                <w:sz w:val="28"/>
                <w:szCs w:val="28"/>
              </w:rPr>
              <w:t>TM. BAN ĐẠI DIỆN CMHS</w:t>
            </w:r>
          </w:p>
          <w:p w:rsidR="00A04850" w:rsidRDefault="00A04850" w:rsidP="000926C6">
            <w:pPr>
              <w:pStyle w:val="NormalWeb"/>
              <w:spacing w:before="0" w:beforeAutospacing="0" w:after="0" w:afterAutospacing="0"/>
              <w:jc w:val="center"/>
              <w:rPr>
                <w:b/>
                <w:sz w:val="28"/>
                <w:szCs w:val="28"/>
              </w:rPr>
            </w:pPr>
            <w:r w:rsidRPr="000926C6">
              <w:rPr>
                <w:b/>
                <w:sz w:val="28"/>
                <w:szCs w:val="28"/>
              </w:rPr>
              <w:t>TRƯỞNG BAN</w:t>
            </w:r>
          </w:p>
          <w:p w:rsidR="000926C6" w:rsidRDefault="000926C6" w:rsidP="000926C6">
            <w:pPr>
              <w:pStyle w:val="NormalWeb"/>
              <w:spacing w:before="0" w:beforeAutospacing="0" w:after="0" w:afterAutospacing="0"/>
              <w:jc w:val="center"/>
              <w:rPr>
                <w:b/>
                <w:sz w:val="28"/>
                <w:szCs w:val="28"/>
              </w:rPr>
            </w:pPr>
          </w:p>
          <w:p w:rsidR="000926C6" w:rsidRDefault="000926C6" w:rsidP="000926C6">
            <w:pPr>
              <w:pStyle w:val="NormalWeb"/>
              <w:spacing w:before="0" w:beforeAutospacing="0" w:after="0" w:afterAutospacing="0"/>
              <w:jc w:val="center"/>
              <w:rPr>
                <w:b/>
                <w:sz w:val="28"/>
                <w:szCs w:val="28"/>
              </w:rPr>
            </w:pPr>
          </w:p>
          <w:p w:rsidR="000926C6" w:rsidRDefault="000926C6" w:rsidP="000926C6">
            <w:pPr>
              <w:pStyle w:val="NormalWeb"/>
              <w:spacing w:before="0" w:beforeAutospacing="0" w:after="0" w:afterAutospacing="0"/>
              <w:jc w:val="center"/>
              <w:rPr>
                <w:b/>
                <w:sz w:val="28"/>
                <w:szCs w:val="28"/>
              </w:rPr>
            </w:pPr>
          </w:p>
          <w:p w:rsidR="000926C6" w:rsidRDefault="000926C6" w:rsidP="000926C6">
            <w:pPr>
              <w:pStyle w:val="NormalWeb"/>
              <w:spacing w:before="0" w:beforeAutospacing="0" w:after="0" w:afterAutospacing="0"/>
              <w:jc w:val="center"/>
              <w:rPr>
                <w:b/>
                <w:sz w:val="28"/>
                <w:szCs w:val="28"/>
              </w:rPr>
            </w:pPr>
          </w:p>
          <w:p w:rsidR="000926C6" w:rsidRDefault="000926C6" w:rsidP="000926C6">
            <w:pPr>
              <w:pStyle w:val="NormalWeb"/>
              <w:spacing w:before="0" w:beforeAutospacing="0" w:after="0" w:afterAutospacing="0"/>
              <w:jc w:val="center"/>
              <w:rPr>
                <w:sz w:val="28"/>
                <w:szCs w:val="28"/>
              </w:rPr>
            </w:pPr>
          </w:p>
        </w:tc>
        <w:tc>
          <w:tcPr>
            <w:tcW w:w="4242" w:type="dxa"/>
          </w:tcPr>
          <w:p w:rsidR="00A04850" w:rsidRDefault="00A04850" w:rsidP="00A04850">
            <w:pPr>
              <w:pStyle w:val="NormalWeb"/>
              <w:spacing w:before="0" w:beforeAutospacing="0" w:after="0" w:afterAutospacing="0"/>
              <w:jc w:val="center"/>
              <w:rPr>
                <w:b/>
                <w:sz w:val="28"/>
                <w:szCs w:val="28"/>
              </w:rPr>
            </w:pPr>
            <w:r w:rsidRPr="000926C6">
              <w:rPr>
                <w:b/>
                <w:sz w:val="28"/>
                <w:szCs w:val="28"/>
              </w:rPr>
              <w:t>HIỆU TRƯỞNG</w:t>
            </w:r>
          </w:p>
          <w:p w:rsidR="000926C6" w:rsidRDefault="000926C6" w:rsidP="00A04850">
            <w:pPr>
              <w:pStyle w:val="NormalWeb"/>
              <w:spacing w:before="0" w:beforeAutospacing="0" w:after="0" w:afterAutospacing="0"/>
              <w:jc w:val="center"/>
              <w:rPr>
                <w:b/>
                <w:sz w:val="28"/>
                <w:szCs w:val="28"/>
              </w:rPr>
            </w:pPr>
          </w:p>
          <w:p w:rsidR="000926C6" w:rsidRDefault="000926C6" w:rsidP="00A04850">
            <w:pPr>
              <w:pStyle w:val="NormalWeb"/>
              <w:spacing w:before="0" w:beforeAutospacing="0" w:after="0" w:afterAutospacing="0"/>
              <w:jc w:val="center"/>
              <w:rPr>
                <w:b/>
                <w:sz w:val="28"/>
                <w:szCs w:val="28"/>
              </w:rPr>
            </w:pPr>
          </w:p>
          <w:p w:rsidR="000926C6" w:rsidRDefault="000926C6" w:rsidP="00A04850">
            <w:pPr>
              <w:pStyle w:val="NormalWeb"/>
              <w:spacing w:before="0" w:beforeAutospacing="0" w:after="0" w:afterAutospacing="0"/>
              <w:jc w:val="center"/>
              <w:rPr>
                <w:b/>
                <w:sz w:val="28"/>
                <w:szCs w:val="28"/>
              </w:rPr>
            </w:pPr>
          </w:p>
          <w:p w:rsidR="000926C6" w:rsidRPr="000926C6" w:rsidRDefault="000926C6" w:rsidP="00A04850">
            <w:pPr>
              <w:pStyle w:val="NormalWeb"/>
              <w:spacing w:before="0" w:beforeAutospacing="0" w:after="0" w:afterAutospacing="0"/>
              <w:jc w:val="center"/>
              <w:rPr>
                <w:b/>
                <w:sz w:val="28"/>
                <w:szCs w:val="28"/>
              </w:rPr>
            </w:pPr>
          </w:p>
          <w:p w:rsidR="00A04850" w:rsidRDefault="00A04850" w:rsidP="00A04850">
            <w:pPr>
              <w:pStyle w:val="NormalWeb"/>
              <w:spacing w:before="0" w:beforeAutospacing="0" w:after="0" w:afterAutospacing="0"/>
              <w:jc w:val="center"/>
              <w:rPr>
                <w:sz w:val="28"/>
                <w:szCs w:val="28"/>
              </w:rPr>
            </w:pPr>
          </w:p>
          <w:p w:rsidR="000926C6" w:rsidRPr="000926C6" w:rsidRDefault="000926C6" w:rsidP="00A04850">
            <w:pPr>
              <w:pStyle w:val="NormalWeb"/>
              <w:spacing w:before="0" w:beforeAutospacing="0" w:after="0" w:afterAutospacing="0"/>
              <w:jc w:val="center"/>
              <w:rPr>
                <w:b/>
                <w:sz w:val="28"/>
                <w:szCs w:val="28"/>
              </w:rPr>
            </w:pPr>
          </w:p>
        </w:tc>
      </w:tr>
    </w:tbl>
    <w:p w:rsidR="00B45AA7" w:rsidRPr="005056F7" w:rsidRDefault="00B45AA7" w:rsidP="00B45AA7">
      <w:pPr>
        <w:pStyle w:val="NormalWeb"/>
        <w:shd w:val="clear" w:color="auto" w:fill="FFFFFF"/>
        <w:spacing w:before="240" w:beforeAutospacing="0" w:after="240" w:afterAutospacing="0"/>
        <w:rPr>
          <w:sz w:val="28"/>
          <w:szCs w:val="28"/>
        </w:rPr>
      </w:pPr>
      <w:r w:rsidRPr="005056F7">
        <w:rPr>
          <w:sz w:val="28"/>
          <w:szCs w:val="28"/>
        </w:rPr>
        <w:t> </w:t>
      </w:r>
    </w:p>
    <w:p w:rsidR="000F42F2" w:rsidRPr="005056F7" w:rsidRDefault="000F42F2">
      <w:pPr>
        <w:rPr>
          <w:rFonts w:cs="Times New Roman"/>
          <w:sz w:val="28"/>
          <w:szCs w:val="28"/>
        </w:rPr>
      </w:pPr>
    </w:p>
    <w:sectPr w:rsidR="000F42F2" w:rsidRPr="005056F7" w:rsidSect="00226E71">
      <w:footerReference w:type="default" r:id="rId6"/>
      <w:pgSz w:w="11907" w:h="16840" w:code="9"/>
      <w:pgMar w:top="1418" w:right="1134" w:bottom="1418" w:left="1418"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492" w:rsidRDefault="002A4492" w:rsidP="00226E71">
      <w:pPr>
        <w:spacing w:line="240" w:lineRule="auto"/>
      </w:pPr>
      <w:r>
        <w:separator/>
      </w:r>
    </w:p>
  </w:endnote>
  <w:endnote w:type="continuationSeparator" w:id="1">
    <w:p w:rsidR="002A4492" w:rsidRDefault="002A4492" w:rsidP="00226E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827366"/>
      <w:docPartObj>
        <w:docPartGallery w:val="Page Numbers (Bottom of Page)"/>
        <w:docPartUnique/>
      </w:docPartObj>
    </w:sdtPr>
    <w:sdtEndPr>
      <w:rPr>
        <w:noProof/>
      </w:rPr>
    </w:sdtEndPr>
    <w:sdtContent>
      <w:p w:rsidR="00226E71" w:rsidRDefault="00962637">
        <w:pPr>
          <w:pStyle w:val="Footer"/>
          <w:jc w:val="right"/>
        </w:pPr>
        <w:r>
          <w:fldChar w:fldCharType="begin"/>
        </w:r>
        <w:r w:rsidR="00226E71">
          <w:instrText xml:space="preserve"> PAGE   \* MERGEFORMAT </w:instrText>
        </w:r>
        <w:r>
          <w:fldChar w:fldCharType="separate"/>
        </w:r>
        <w:r w:rsidR="00CE561E">
          <w:rPr>
            <w:noProof/>
          </w:rPr>
          <w:t>1</w:t>
        </w:r>
        <w:r>
          <w:rPr>
            <w:noProof/>
          </w:rPr>
          <w:fldChar w:fldCharType="end"/>
        </w:r>
      </w:p>
    </w:sdtContent>
  </w:sdt>
  <w:p w:rsidR="00226E71" w:rsidRDefault="00226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492" w:rsidRDefault="002A4492" w:rsidP="00226E71">
      <w:pPr>
        <w:spacing w:line="240" w:lineRule="auto"/>
      </w:pPr>
      <w:r>
        <w:separator/>
      </w:r>
    </w:p>
  </w:footnote>
  <w:footnote w:type="continuationSeparator" w:id="1">
    <w:p w:rsidR="002A4492" w:rsidRDefault="002A4492" w:rsidP="00226E7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B45AA7"/>
    <w:rsid w:val="0004099E"/>
    <w:rsid w:val="000561C1"/>
    <w:rsid w:val="00081F7D"/>
    <w:rsid w:val="00082824"/>
    <w:rsid w:val="000926C6"/>
    <w:rsid w:val="000F42F2"/>
    <w:rsid w:val="00135425"/>
    <w:rsid w:val="001929CB"/>
    <w:rsid w:val="001C28F8"/>
    <w:rsid w:val="001F2B6A"/>
    <w:rsid w:val="00226E71"/>
    <w:rsid w:val="002714CD"/>
    <w:rsid w:val="002A4492"/>
    <w:rsid w:val="002E4746"/>
    <w:rsid w:val="002F1CAE"/>
    <w:rsid w:val="00375625"/>
    <w:rsid w:val="003A4EC7"/>
    <w:rsid w:val="003B0E45"/>
    <w:rsid w:val="003B5C7C"/>
    <w:rsid w:val="003C5E71"/>
    <w:rsid w:val="0044158C"/>
    <w:rsid w:val="005056F7"/>
    <w:rsid w:val="005310C4"/>
    <w:rsid w:val="00551D88"/>
    <w:rsid w:val="006214D4"/>
    <w:rsid w:val="0063028A"/>
    <w:rsid w:val="00686267"/>
    <w:rsid w:val="006C2406"/>
    <w:rsid w:val="006F2748"/>
    <w:rsid w:val="00723223"/>
    <w:rsid w:val="0075170C"/>
    <w:rsid w:val="007616F8"/>
    <w:rsid w:val="00771F1D"/>
    <w:rsid w:val="007F07E3"/>
    <w:rsid w:val="007F7BA1"/>
    <w:rsid w:val="00800427"/>
    <w:rsid w:val="00853DC6"/>
    <w:rsid w:val="00856428"/>
    <w:rsid w:val="00923612"/>
    <w:rsid w:val="00962637"/>
    <w:rsid w:val="00987C9E"/>
    <w:rsid w:val="0099246B"/>
    <w:rsid w:val="009B5D73"/>
    <w:rsid w:val="009E6F89"/>
    <w:rsid w:val="009F6AA0"/>
    <w:rsid w:val="00A04850"/>
    <w:rsid w:val="00A93C07"/>
    <w:rsid w:val="00AF2A27"/>
    <w:rsid w:val="00B31FDA"/>
    <w:rsid w:val="00B45AA7"/>
    <w:rsid w:val="00B5691E"/>
    <w:rsid w:val="00B81C92"/>
    <w:rsid w:val="00BC71E0"/>
    <w:rsid w:val="00C06B8E"/>
    <w:rsid w:val="00C94C6F"/>
    <w:rsid w:val="00CE561E"/>
    <w:rsid w:val="00D40BAB"/>
    <w:rsid w:val="00D71BBE"/>
    <w:rsid w:val="00E404DA"/>
    <w:rsid w:val="00E61D56"/>
    <w:rsid w:val="00E908A0"/>
    <w:rsid w:val="00ED561D"/>
    <w:rsid w:val="00F24916"/>
    <w:rsid w:val="00F339A6"/>
    <w:rsid w:val="00F84FF1"/>
    <w:rsid w:val="00F91C2F"/>
    <w:rsid w:val="00FC0DFD"/>
    <w:rsid w:val="00FC73E9"/>
    <w:rsid w:val="00FD1B46"/>
    <w:rsid w:val="00FD767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A7"/>
    <w:pPr>
      <w:spacing w:before="100" w:beforeAutospacing="1" w:after="100" w:afterAutospacing="1" w:line="240" w:lineRule="auto"/>
    </w:pPr>
    <w:rPr>
      <w:rFonts w:eastAsia="Times New Roman" w:cs="Times New Roman"/>
      <w:b w:val="0"/>
      <w:szCs w:val="24"/>
    </w:rPr>
  </w:style>
  <w:style w:type="character" w:styleId="Strong">
    <w:name w:val="Strong"/>
    <w:basedOn w:val="DefaultParagraphFont"/>
    <w:uiPriority w:val="22"/>
    <w:qFormat/>
    <w:rsid w:val="00B45AA7"/>
    <w:rPr>
      <w:b w:val="0"/>
      <w:bCs/>
    </w:rPr>
  </w:style>
  <w:style w:type="character" w:styleId="Emphasis">
    <w:name w:val="Emphasis"/>
    <w:basedOn w:val="DefaultParagraphFont"/>
    <w:uiPriority w:val="20"/>
    <w:qFormat/>
    <w:rsid w:val="00B45AA7"/>
    <w:rPr>
      <w:i/>
      <w:iCs/>
    </w:rPr>
  </w:style>
  <w:style w:type="table" w:styleId="TableGrid">
    <w:name w:val="Table Grid"/>
    <w:basedOn w:val="TableNormal"/>
    <w:rsid w:val="00B45AA7"/>
    <w:pPr>
      <w:spacing w:line="240" w:lineRule="auto"/>
    </w:pPr>
    <w:rPr>
      <w:rFonts w:eastAsia="Times New Roman" w:cs="Times New Roman"/>
      <w:b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E71"/>
    <w:pPr>
      <w:tabs>
        <w:tab w:val="center" w:pos="4680"/>
        <w:tab w:val="right" w:pos="9360"/>
      </w:tabs>
      <w:spacing w:line="240" w:lineRule="auto"/>
    </w:pPr>
  </w:style>
  <w:style w:type="character" w:customStyle="1" w:styleId="HeaderChar">
    <w:name w:val="Header Char"/>
    <w:basedOn w:val="DefaultParagraphFont"/>
    <w:link w:val="Header"/>
    <w:uiPriority w:val="99"/>
    <w:rsid w:val="00226E71"/>
  </w:style>
  <w:style w:type="paragraph" w:styleId="Footer">
    <w:name w:val="footer"/>
    <w:basedOn w:val="Normal"/>
    <w:link w:val="FooterChar"/>
    <w:uiPriority w:val="99"/>
    <w:unhideWhenUsed/>
    <w:rsid w:val="00226E71"/>
    <w:pPr>
      <w:tabs>
        <w:tab w:val="center" w:pos="4680"/>
        <w:tab w:val="right" w:pos="9360"/>
      </w:tabs>
      <w:spacing w:line="240" w:lineRule="auto"/>
    </w:pPr>
  </w:style>
  <w:style w:type="character" w:customStyle="1" w:styleId="FooterChar">
    <w:name w:val="Footer Char"/>
    <w:basedOn w:val="DefaultParagraphFont"/>
    <w:link w:val="Footer"/>
    <w:uiPriority w:val="99"/>
    <w:rsid w:val="00226E71"/>
  </w:style>
  <w:style w:type="paragraph" w:styleId="BalloonText">
    <w:name w:val="Balloon Text"/>
    <w:basedOn w:val="Normal"/>
    <w:link w:val="BalloonTextChar"/>
    <w:uiPriority w:val="99"/>
    <w:semiHidden/>
    <w:unhideWhenUsed/>
    <w:rsid w:val="00226E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79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3</cp:revision>
  <cp:lastPrinted>2017-11-29T00:01:00Z</cp:lastPrinted>
  <dcterms:created xsi:type="dcterms:W3CDTF">2018-09-11T07:08:00Z</dcterms:created>
  <dcterms:modified xsi:type="dcterms:W3CDTF">2018-09-19T02:09:00Z</dcterms:modified>
</cp:coreProperties>
</file>